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B9FFC" w14:textId="77777777" w:rsidR="00A311DF" w:rsidRDefault="00796253">
      <w:r>
        <w:t>Coordinators Report</w:t>
      </w:r>
      <w:r>
        <w:br/>
        <w:t>November</w:t>
      </w:r>
    </w:p>
    <w:p w14:paraId="68B58EFD" w14:textId="77777777" w:rsidR="00796253" w:rsidRDefault="00796253"/>
    <w:p w14:paraId="183B7746" w14:textId="77777777" w:rsidR="00796253" w:rsidRDefault="00796253">
      <w:r w:rsidRPr="00796253">
        <w:rPr>
          <w:b/>
        </w:rPr>
        <w:t>System Operations</w:t>
      </w:r>
      <w:r>
        <w:t>:</w:t>
      </w:r>
    </w:p>
    <w:p w14:paraId="3C5B7978" w14:textId="77777777" w:rsidR="00796253" w:rsidRDefault="00796253">
      <w:r>
        <w:t xml:space="preserve">The system itself has been running well.  There was only one report of audio issues in Alcester that didn’t repeat itself again.  All classes are being recorded without incident.  Just as a reminder that this is the link to watch those recorded sessions.  </w:t>
      </w:r>
      <w:hyperlink r:id="rId7" w:history="1">
        <w:r w:rsidRPr="0066031F">
          <w:rPr>
            <w:rStyle w:val="Hyperlink"/>
          </w:rPr>
          <w:t>https://streamer.ddnvideo.sd.gov/rss/</w:t>
        </w:r>
      </w:hyperlink>
    </w:p>
    <w:p w14:paraId="1C4FBD8C" w14:textId="77777777" w:rsidR="00796253" w:rsidRDefault="00796253">
      <w:r>
        <w:t>I have a recorded lesson on operation that I’ve sent out to some schools.  I’ll post it on the website.</w:t>
      </w:r>
    </w:p>
    <w:p w14:paraId="3A276C3E" w14:textId="77777777" w:rsidR="00796253" w:rsidRDefault="00796253"/>
    <w:p w14:paraId="15704BD6" w14:textId="77777777" w:rsidR="00796253" w:rsidRPr="00796253" w:rsidRDefault="00796253">
      <w:pPr>
        <w:rPr>
          <w:b/>
        </w:rPr>
      </w:pPr>
      <w:r w:rsidRPr="00796253">
        <w:rPr>
          <w:b/>
        </w:rPr>
        <w:t>Spring Registration:</w:t>
      </w:r>
    </w:p>
    <w:p w14:paraId="101A04E5" w14:textId="77777777" w:rsidR="00796253" w:rsidRDefault="00796253">
      <w:r>
        <w:t xml:space="preserve">Reminder that spring registration is open.  That information was sent out earlier.  Here is the link to that registration information.  Keep in mind that I don’t have any control over sections.  The way the fall semester went, if you get it, you get in and those who don’t are on a waiting list.  </w:t>
      </w:r>
    </w:p>
    <w:p w14:paraId="513A88DA" w14:textId="77777777" w:rsidR="00796253" w:rsidRDefault="00796253"/>
    <w:p w14:paraId="4DA0EDDC" w14:textId="77777777" w:rsidR="00796253" w:rsidRPr="00796253" w:rsidRDefault="00796253">
      <w:pPr>
        <w:rPr>
          <w:b/>
        </w:rPr>
      </w:pPr>
      <w:r w:rsidRPr="00796253">
        <w:rPr>
          <w:b/>
        </w:rPr>
        <w:t>High School Registration:</w:t>
      </w:r>
    </w:p>
    <w:p w14:paraId="31D1E285" w14:textId="77777777" w:rsidR="00796253" w:rsidRDefault="00796253">
      <w:r>
        <w:t>This doesn’t have to be done until March and will last into the summer.  I will have an online mechanism this year to use.  You will be required to login and you will see which sections are available and the current registration numbers.  If you drop you will repeat the same process and take your student out.</w:t>
      </w:r>
    </w:p>
    <w:p w14:paraId="5BEBDABC" w14:textId="77777777" w:rsidR="00796253" w:rsidRDefault="00796253"/>
    <w:p w14:paraId="02335703" w14:textId="77777777" w:rsidR="00796253" w:rsidRPr="00796253" w:rsidRDefault="00796253">
      <w:pPr>
        <w:rPr>
          <w:b/>
        </w:rPr>
      </w:pPr>
      <w:r w:rsidRPr="00796253">
        <w:rPr>
          <w:b/>
        </w:rPr>
        <w:t>High School and College Offerings:</w:t>
      </w:r>
    </w:p>
    <w:p w14:paraId="069DB31C" w14:textId="77777777" w:rsidR="00796253" w:rsidRDefault="00796253">
      <w:r>
        <w:t>As it pertains to college offerings.  If there are certain classes to offer please let me know as soon as possible so I can work to get it on the system.  High School offerings will be similar to this year, pending board approval, I’m working on some math requirements to be offered.  This in hopes to reduce class size and allow your local instructor to be free to teach another elective or dual section.</w:t>
      </w:r>
    </w:p>
    <w:p w14:paraId="6AECE24F" w14:textId="77777777" w:rsidR="00796253" w:rsidRDefault="00796253"/>
    <w:p w14:paraId="1CB2D6D2" w14:textId="77777777" w:rsidR="00796253" w:rsidRPr="00796253" w:rsidRDefault="00796253">
      <w:pPr>
        <w:rPr>
          <w:b/>
        </w:rPr>
      </w:pPr>
      <w:r w:rsidRPr="00796253">
        <w:rPr>
          <w:b/>
        </w:rPr>
        <w:t>Trainings:</w:t>
      </w:r>
    </w:p>
    <w:p w14:paraId="13E7F0A9" w14:textId="77777777" w:rsidR="00796253" w:rsidRDefault="00796253">
      <w:r>
        <w:t>There will be staff training scheduled for this summer for any member school teachers interested.  The purpose is to get acquainted with the technology and also to inform them of the program and maybe encourage them to teach in the program.  Those dates will be released when finalized.</w:t>
      </w:r>
    </w:p>
    <w:p w14:paraId="440849FA" w14:textId="77777777" w:rsidR="00796253" w:rsidRPr="00796253" w:rsidRDefault="00796253">
      <w:pPr>
        <w:rPr>
          <w:b/>
        </w:rPr>
      </w:pPr>
      <w:r w:rsidRPr="00796253">
        <w:rPr>
          <w:b/>
        </w:rPr>
        <w:t>In-service:</w:t>
      </w:r>
    </w:p>
    <w:p w14:paraId="0D0AD9B5" w14:textId="77777777" w:rsidR="00796253" w:rsidRDefault="00796253">
      <w:r>
        <w:t>I’m available to provide staff development on any of the technologies that are being used in the distance program.  Some items are:  flipped classrooms, mass customized learning, and blackboard learn and other LMS systems.  Digital video recording and streaming media.  No cost to your district, just give notice to work out the schedule.</w:t>
      </w:r>
      <w:bookmarkStart w:id="0" w:name="_GoBack"/>
      <w:bookmarkEnd w:id="0"/>
    </w:p>
    <w:sectPr w:rsidR="0079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53"/>
    <w:rsid w:val="00796253"/>
    <w:rsid w:val="00955158"/>
    <w:rsid w:val="009D7CFD"/>
    <w:rsid w:val="00C0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E206"/>
  <w15:chartTrackingRefBased/>
  <w15:docId w15:val="{26180981-0EDB-45AA-861B-7A1D19D2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253"/>
    <w:rPr>
      <w:color w:val="0563C1" w:themeColor="hyperlink"/>
      <w:u w:val="single"/>
    </w:rPr>
  </w:style>
  <w:style w:type="paragraph" w:styleId="BalloonText">
    <w:name w:val="Balloon Text"/>
    <w:basedOn w:val="Normal"/>
    <w:link w:val="BalloonTextChar"/>
    <w:uiPriority w:val="99"/>
    <w:semiHidden/>
    <w:unhideWhenUsed/>
    <w:rsid w:val="00955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reamer.ddnvideo.sd.gov/r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B180A78BDB942A3617FCC6712FFF5" ma:contentTypeVersion="0" ma:contentTypeDescription="Create a new document." ma:contentTypeScope="" ma:versionID="cf90d06f666f2410c51cfe16a44f789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4C4C52-DFD2-4A91-9BC1-E450559485E9}"/>
</file>

<file path=customXml/itemProps2.xml><?xml version="1.0" encoding="utf-8"?>
<ds:datastoreItem xmlns:ds="http://schemas.openxmlformats.org/officeDocument/2006/customXml" ds:itemID="{9401B4AE-ED74-4E73-8734-E38335F435EF}"/>
</file>

<file path=customXml/itemProps3.xml><?xml version="1.0" encoding="utf-8"?>
<ds:datastoreItem xmlns:ds="http://schemas.openxmlformats.org/officeDocument/2006/customXml" ds:itemID="{BB7A8CB3-2AC3-420F-BBF6-11D082BD645F}"/>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Selchert, Jason W</dc:creator>
  <cp:keywords/>
  <dc:description/>
  <cp:lastModifiedBy>Selchert, Jason W</cp:lastModifiedBy>
  <cp:revision>1</cp:revision>
  <cp:lastPrinted>2014-11-19T14:19:00Z</cp:lastPrinted>
  <dcterms:created xsi:type="dcterms:W3CDTF">2014-11-19T14:09:00Z</dcterms:created>
  <dcterms:modified xsi:type="dcterms:W3CDTF">2014-11-19T14:20:00Z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0x010100992B180A78BDB942A3617FCC6712FFF5</vt:lpwstr>
  </property>
</Properties>
</file>